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71" w:rsidRDefault="00CA4C71">
      <w:pPr>
        <w:rPr>
          <w:sz w:val="24"/>
          <w:szCs w:val="24"/>
        </w:rPr>
      </w:pPr>
    </w:p>
    <w:p w:rsidR="00E545B0" w:rsidRDefault="00E545B0">
      <w:pPr>
        <w:rPr>
          <w:sz w:val="24"/>
          <w:szCs w:val="24"/>
        </w:rPr>
      </w:pPr>
    </w:p>
    <w:p w:rsidR="00E61E2D" w:rsidRDefault="00E61E2D">
      <w:pPr>
        <w:rPr>
          <w:sz w:val="24"/>
          <w:szCs w:val="24"/>
        </w:rPr>
      </w:pPr>
    </w:p>
    <w:p w:rsidR="00A920B5" w:rsidRDefault="00A920B5">
      <w:pPr>
        <w:rPr>
          <w:sz w:val="24"/>
          <w:szCs w:val="24"/>
        </w:rPr>
      </w:pPr>
    </w:p>
    <w:p w:rsidR="00A920B5" w:rsidRPr="00291239" w:rsidRDefault="00A920B5">
      <w:pPr>
        <w:rPr>
          <w:sz w:val="24"/>
          <w:szCs w:val="24"/>
        </w:rPr>
      </w:pPr>
    </w:p>
    <w:p w:rsidR="00BC755B" w:rsidRDefault="00CA4C71" w:rsidP="00301E34">
      <w:pPr>
        <w:jc w:val="center"/>
        <w:rPr>
          <w:rFonts w:ascii="Bookman Old Style" w:hAnsi="Bookman Old Style"/>
          <w:color w:val="808080" w:themeColor="background1" w:themeShade="80"/>
          <w:sz w:val="64"/>
          <w:szCs w:val="64"/>
        </w:rPr>
      </w:pPr>
      <w:r w:rsidRPr="0060233F">
        <w:rPr>
          <w:rFonts w:ascii="Bookman Old Style" w:hAnsi="Bookman Old Style"/>
          <w:color w:val="808080" w:themeColor="background1" w:themeShade="80"/>
          <w:sz w:val="64"/>
          <w:szCs w:val="64"/>
        </w:rPr>
        <w:t>Kochkurs</w:t>
      </w:r>
    </w:p>
    <w:p w:rsidR="00975D66" w:rsidRPr="00CA79EA" w:rsidRDefault="00975D66" w:rsidP="00975D66">
      <w:pPr>
        <w:jc w:val="center"/>
        <w:rPr>
          <w:rFonts w:ascii="Bookman Old Style" w:hAnsi="Bookman Old Style"/>
          <w:color w:val="808080" w:themeColor="background1" w:themeShade="80"/>
          <w:sz w:val="52"/>
          <w:szCs w:val="52"/>
        </w:rPr>
      </w:pPr>
      <w:r w:rsidRPr="00CA79EA">
        <w:rPr>
          <w:rFonts w:ascii="Bookman Old Style" w:hAnsi="Bookman Old Style"/>
          <w:color w:val="808080" w:themeColor="background1" w:themeShade="80"/>
          <w:sz w:val="52"/>
          <w:szCs w:val="52"/>
        </w:rPr>
        <w:t>Fett</w:t>
      </w:r>
      <w:r w:rsidR="00542B30" w:rsidRPr="00CA79EA">
        <w:rPr>
          <w:rFonts w:ascii="Bookman Old Style" w:hAnsi="Bookman Old Style"/>
          <w:color w:val="808080" w:themeColor="background1" w:themeShade="80"/>
          <w:sz w:val="52"/>
          <w:szCs w:val="52"/>
        </w:rPr>
        <w:t>e</w:t>
      </w:r>
      <w:r w:rsidRPr="00CA79EA">
        <w:rPr>
          <w:rFonts w:ascii="Bookman Old Style" w:hAnsi="Bookman Old Style"/>
          <w:color w:val="808080" w:themeColor="background1" w:themeShade="80"/>
          <w:sz w:val="52"/>
          <w:szCs w:val="52"/>
        </w:rPr>
        <w:t xml:space="preserve"> und Öle – Freund oder Feind?</w:t>
      </w:r>
    </w:p>
    <w:p w:rsidR="005A1894" w:rsidRDefault="00D042A1" w:rsidP="00CB6F0A">
      <w:pPr>
        <w:jc w:val="both"/>
        <w:rPr>
          <w:sz w:val="28"/>
          <w:szCs w:val="28"/>
        </w:rPr>
      </w:pPr>
      <w:r w:rsidRPr="00D042A1">
        <w:rPr>
          <w:sz w:val="28"/>
          <w:szCs w:val="28"/>
        </w:rPr>
        <w:t xml:space="preserve">Fett ist nicht gleich Fett. </w:t>
      </w:r>
      <w:r>
        <w:rPr>
          <w:sz w:val="28"/>
          <w:szCs w:val="28"/>
        </w:rPr>
        <w:t>Lernen Sie</w:t>
      </w:r>
      <w:r w:rsidR="00542B30">
        <w:rPr>
          <w:sz w:val="28"/>
          <w:szCs w:val="28"/>
        </w:rPr>
        <w:t xml:space="preserve"> zu unterscheiden. Wie viel Fett</w:t>
      </w:r>
      <w:r w:rsidR="005A1894">
        <w:rPr>
          <w:sz w:val="28"/>
          <w:szCs w:val="28"/>
        </w:rPr>
        <w:t xml:space="preserve"> brauchen</w:t>
      </w:r>
      <w:r w:rsidR="00542B30">
        <w:rPr>
          <w:sz w:val="28"/>
          <w:szCs w:val="28"/>
        </w:rPr>
        <w:t xml:space="preserve"> wir? W</w:t>
      </w:r>
      <w:r>
        <w:rPr>
          <w:sz w:val="28"/>
          <w:szCs w:val="28"/>
        </w:rPr>
        <w:t xml:space="preserve">elche Fette </w:t>
      </w:r>
      <w:r w:rsidR="00542B30">
        <w:rPr>
          <w:sz w:val="28"/>
          <w:szCs w:val="28"/>
        </w:rPr>
        <w:t>sind für unsere Gesundheit wichtig? W</w:t>
      </w:r>
      <w:r>
        <w:rPr>
          <w:sz w:val="28"/>
          <w:szCs w:val="28"/>
        </w:rPr>
        <w:t>o lohnt</w:t>
      </w:r>
      <w:r w:rsidR="00542B30">
        <w:rPr>
          <w:sz w:val="28"/>
          <w:szCs w:val="28"/>
        </w:rPr>
        <w:t xml:space="preserve"> es sich</w:t>
      </w:r>
      <w:r>
        <w:rPr>
          <w:sz w:val="28"/>
          <w:szCs w:val="28"/>
        </w:rPr>
        <w:t xml:space="preserve"> </w:t>
      </w:r>
      <w:r w:rsidR="00542B30">
        <w:rPr>
          <w:sz w:val="28"/>
          <w:szCs w:val="28"/>
        </w:rPr>
        <w:t>Fett einzusparen?</w:t>
      </w:r>
      <w:r>
        <w:rPr>
          <w:sz w:val="28"/>
          <w:szCs w:val="28"/>
        </w:rPr>
        <w:t xml:space="preserve"> Fette sind zu einem grossen Teil mitverantwortlich für unsere Gefässgesundheit</w:t>
      </w:r>
      <w:r w:rsidR="005A1894">
        <w:rPr>
          <w:sz w:val="28"/>
          <w:szCs w:val="28"/>
        </w:rPr>
        <w:t xml:space="preserve">. </w:t>
      </w:r>
      <w:r w:rsidR="005619E0">
        <w:rPr>
          <w:sz w:val="28"/>
          <w:szCs w:val="28"/>
        </w:rPr>
        <w:t>Eignen Sie sich</w:t>
      </w:r>
      <w:r w:rsidR="00975D66">
        <w:rPr>
          <w:sz w:val="28"/>
          <w:szCs w:val="28"/>
        </w:rPr>
        <w:t xml:space="preserve"> einfache Möglichkeiten </w:t>
      </w:r>
      <w:r w:rsidR="005619E0">
        <w:rPr>
          <w:sz w:val="28"/>
          <w:szCs w:val="28"/>
        </w:rPr>
        <w:t>an</w:t>
      </w:r>
      <w:r w:rsidR="00975D66">
        <w:rPr>
          <w:sz w:val="28"/>
          <w:szCs w:val="28"/>
        </w:rPr>
        <w:t>, wie Sie täg</w:t>
      </w:r>
      <w:r w:rsidR="005619E0">
        <w:rPr>
          <w:sz w:val="28"/>
          <w:szCs w:val="28"/>
        </w:rPr>
        <w:t>lich einen wichtigen Beitrag zu</w:t>
      </w:r>
      <w:r w:rsidR="00975D66">
        <w:rPr>
          <w:sz w:val="28"/>
          <w:szCs w:val="28"/>
        </w:rPr>
        <w:t xml:space="preserve"> Prävention</w:t>
      </w:r>
      <w:r w:rsidR="00542B30">
        <w:rPr>
          <w:sz w:val="28"/>
          <w:szCs w:val="28"/>
        </w:rPr>
        <w:t xml:space="preserve"> und Wohlbefinden</w:t>
      </w:r>
      <w:r w:rsidR="00975D66">
        <w:rPr>
          <w:sz w:val="28"/>
          <w:szCs w:val="28"/>
        </w:rPr>
        <w:t xml:space="preserve"> leisten können. </w:t>
      </w:r>
      <w:r w:rsidR="00542B30">
        <w:rPr>
          <w:sz w:val="28"/>
          <w:szCs w:val="28"/>
        </w:rPr>
        <w:t xml:space="preserve"> Dabei werden Sie von </w:t>
      </w:r>
      <w:r w:rsidR="005619E0">
        <w:rPr>
          <w:sz w:val="28"/>
          <w:szCs w:val="28"/>
        </w:rPr>
        <w:t>schmackhaften</w:t>
      </w:r>
      <w:bookmarkStart w:id="0" w:name="_GoBack"/>
      <w:bookmarkEnd w:id="0"/>
      <w:r w:rsidR="00542B30">
        <w:rPr>
          <w:sz w:val="28"/>
          <w:szCs w:val="28"/>
        </w:rPr>
        <w:t xml:space="preserve"> Gerichten inspiriert, mit denen Sie sowohl bei Ihrer Figur als auch bei Ihrer Familie nur punkten können. </w:t>
      </w:r>
    </w:p>
    <w:p w:rsidR="00D042A1" w:rsidRPr="00D042A1" w:rsidRDefault="00D042A1" w:rsidP="00CB6F0A">
      <w:pPr>
        <w:jc w:val="both"/>
        <w:rPr>
          <w:sz w:val="28"/>
          <w:szCs w:val="28"/>
        </w:rPr>
      </w:pP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Wann: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CA79EA">
        <w:rPr>
          <w:color w:val="808080" w:themeColor="background1" w:themeShade="80"/>
          <w:sz w:val="28"/>
          <w:szCs w:val="28"/>
        </w:rPr>
        <w:t xml:space="preserve">Donnerstag 19. + </w:t>
      </w:r>
      <w:r w:rsidR="00F62FE5">
        <w:rPr>
          <w:color w:val="808080" w:themeColor="background1" w:themeShade="80"/>
          <w:sz w:val="28"/>
          <w:szCs w:val="28"/>
        </w:rPr>
        <w:t>Dien</w:t>
      </w:r>
      <w:r w:rsidR="000E61E5" w:rsidRPr="0077053E">
        <w:rPr>
          <w:color w:val="808080" w:themeColor="background1" w:themeShade="80"/>
          <w:sz w:val="28"/>
          <w:szCs w:val="28"/>
        </w:rPr>
        <w:t xml:space="preserve">stag, </w:t>
      </w:r>
      <w:r w:rsidR="00542B30">
        <w:rPr>
          <w:color w:val="808080" w:themeColor="background1" w:themeShade="80"/>
          <w:sz w:val="28"/>
          <w:szCs w:val="28"/>
        </w:rPr>
        <w:t>24</w:t>
      </w:r>
      <w:r w:rsidR="00620920">
        <w:rPr>
          <w:color w:val="808080" w:themeColor="background1" w:themeShade="80"/>
          <w:sz w:val="28"/>
          <w:szCs w:val="28"/>
        </w:rPr>
        <w:t>.0</w:t>
      </w:r>
      <w:r w:rsidR="005A1894">
        <w:rPr>
          <w:color w:val="808080" w:themeColor="background1" w:themeShade="80"/>
          <w:sz w:val="28"/>
          <w:szCs w:val="28"/>
        </w:rPr>
        <w:t>9</w:t>
      </w:r>
      <w:r w:rsidR="00620920">
        <w:rPr>
          <w:color w:val="808080" w:themeColor="background1" w:themeShade="80"/>
          <w:sz w:val="28"/>
          <w:szCs w:val="28"/>
        </w:rPr>
        <w:t>.</w:t>
      </w:r>
      <w:r w:rsidRPr="0077053E">
        <w:rPr>
          <w:color w:val="808080" w:themeColor="background1" w:themeShade="80"/>
          <w:sz w:val="28"/>
          <w:szCs w:val="28"/>
        </w:rPr>
        <w:t>2013, 18</w:t>
      </w:r>
      <w:r w:rsidR="00E545B0">
        <w:rPr>
          <w:color w:val="808080" w:themeColor="background1" w:themeShade="80"/>
          <w:sz w:val="28"/>
          <w:szCs w:val="28"/>
        </w:rPr>
        <w:t>.</w:t>
      </w:r>
      <w:r w:rsidR="00AF1C1C" w:rsidRPr="0077053E">
        <w:rPr>
          <w:color w:val="808080" w:themeColor="background1" w:themeShade="80"/>
          <w:sz w:val="28"/>
          <w:szCs w:val="28"/>
        </w:rPr>
        <w:t>00</w:t>
      </w:r>
      <w:r w:rsidR="00E125B6" w:rsidRPr="0077053E">
        <w:rPr>
          <w:color w:val="808080" w:themeColor="background1" w:themeShade="80"/>
          <w:sz w:val="28"/>
          <w:szCs w:val="28"/>
        </w:rPr>
        <w:t xml:space="preserve"> bis ca. 22.30 Uhr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Wo:</w:t>
      </w:r>
      <w:r w:rsidRPr="0077053E">
        <w:rPr>
          <w:color w:val="808080" w:themeColor="background1" w:themeShade="80"/>
          <w:sz w:val="28"/>
          <w:szCs w:val="28"/>
        </w:rPr>
        <w:tab/>
        <w:t>Schlossbergstrasse 3</w:t>
      </w:r>
      <w:r w:rsidR="00E125B6" w:rsidRPr="0077053E">
        <w:rPr>
          <w:color w:val="808080" w:themeColor="background1" w:themeShade="80"/>
          <w:sz w:val="28"/>
          <w:szCs w:val="28"/>
        </w:rPr>
        <w:t>,</w:t>
      </w:r>
      <w:r w:rsidRPr="0077053E">
        <w:rPr>
          <w:color w:val="808080" w:themeColor="background1" w:themeShade="80"/>
          <w:sz w:val="28"/>
          <w:szCs w:val="28"/>
        </w:rPr>
        <w:t xml:space="preserve"> </w:t>
      </w:r>
      <w:r w:rsidR="00E768EA" w:rsidRPr="0077053E">
        <w:rPr>
          <w:color w:val="808080" w:themeColor="background1" w:themeShade="80"/>
          <w:sz w:val="28"/>
          <w:szCs w:val="28"/>
        </w:rPr>
        <w:t xml:space="preserve">8590 </w:t>
      </w:r>
      <w:r w:rsidRPr="0077053E">
        <w:rPr>
          <w:color w:val="808080" w:themeColor="background1" w:themeShade="80"/>
          <w:sz w:val="28"/>
          <w:szCs w:val="28"/>
        </w:rPr>
        <w:t>Romanshorn</w:t>
      </w:r>
    </w:p>
    <w:p w:rsidR="00291239" w:rsidRPr="0077053E" w:rsidRDefault="00291239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Preis:</w:t>
      </w:r>
      <w:r w:rsidRPr="0077053E">
        <w:rPr>
          <w:color w:val="808080" w:themeColor="background1" w:themeShade="80"/>
          <w:sz w:val="28"/>
          <w:szCs w:val="28"/>
        </w:rPr>
        <w:tab/>
      </w:r>
      <w:r w:rsidR="00E125B6" w:rsidRPr="0077053E">
        <w:rPr>
          <w:color w:val="808080" w:themeColor="background1" w:themeShade="80"/>
          <w:sz w:val="28"/>
          <w:szCs w:val="28"/>
        </w:rPr>
        <w:t xml:space="preserve">CHF </w:t>
      </w:r>
      <w:r w:rsidRPr="0077053E">
        <w:rPr>
          <w:color w:val="808080" w:themeColor="background1" w:themeShade="80"/>
          <w:sz w:val="28"/>
          <w:szCs w:val="28"/>
        </w:rPr>
        <w:t xml:space="preserve">135.- / Person (inkl. </w:t>
      </w:r>
      <w:r w:rsidR="00C24E36" w:rsidRPr="0077053E">
        <w:rPr>
          <w:color w:val="808080" w:themeColor="background1" w:themeShade="80"/>
          <w:sz w:val="28"/>
          <w:szCs w:val="28"/>
        </w:rPr>
        <w:t>Rezepte</w:t>
      </w:r>
      <w:r w:rsidR="00302E6C" w:rsidRPr="0077053E">
        <w:rPr>
          <w:color w:val="808080" w:themeColor="background1" w:themeShade="80"/>
          <w:sz w:val="28"/>
          <w:szCs w:val="28"/>
        </w:rPr>
        <w:t>n</w:t>
      </w:r>
      <w:r w:rsidRPr="0077053E">
        <w:rPr>
          <w:color w:val="808080" w:themeColor="background1" w:themeShade="80"/>
          <w:sz w:val="28"/>
          <w:szCs w:val="28"/>
        </w:rPr>
        <w:t>)</w:t>
      </w:r>
    </w:p>
    <w:p w:rsidR="00EC46F0" w:rsidRPr="0077053E" w:rsidRDefault="00E125B6" w:rsidP="00E125B6">
      <w:pPr>
        <w:tabs>
          <w:tab w:val="left" w:pos="2127"/>
        </w:tabs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Teilnehmerzahl</w:t>
      </w:r>
      <w:r w:rsidR="00EC46F0" w:rsidRPr="0077053E">
        <w:rPr>
          <w:color w:val="808080" w:themeColor="background1" w:themeShade="80"/>
          <w:sz w:val="28"/>
          <w:szCs w:val="28"/>
        </w:rPr>
        <w:t>:</w:t>
      </w:r>
      <w:r w:rsidR="00EC46F0" w:rsidRPr="0077053E">
        <w:rPr>
          <w:color w:val="808080" w:themeColor="background1" w:themeShade="80"/>
          <w:sz w:val="28"/>
          <w:szCs w:val="28"/>
        </w:rPr>
        <w:tab/>
        <w:t xml:space="preserve">Max. 8 Personen </w:t>
      </w:r>
    </w:p>
    <w:p w:rsidR="000913E1" w:rsidRPr="0077053E" w:rsidRDefault="00E125B6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Ihre Kurs-</w:t>
      </w:r>
      <w:r w:rsidR="00291239" w:rsidRPr="0077053E">
        <w:rPr>
          <w:color w:val="808080" w:themeColor="background1" w:themeShade="80"/>
          <w:sz w:val="28"/>
          <w:szCs w:val="28"/>
        </w:rPr>
        <w:tab/>
        <w:t>Petra Dobrautz, Hypnosetherapeutin und Mentaltrainerin</w:t>
      </w:r>
    </w:p>
    <w:p w:rsidR="00291239" w:rsidRPr="0077053E" w:rsidRDefault="005619E0" w:rsidP="00E768EA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Leiterinnen</w:t>
      </w:r>
      <w:r w:rsidR="00E125B6" w:rsidRPr="0077053E">
        <w:rPr>
          <w:color w:val="808080" w:themeColor="background1" w:themeShade="80"/>
          <w:sz w:val="28"/>
          <w:szCs w:val="28"/>
        </w:rPr>
        <w:t>:</w:t>
      </w:r>
      <w:r w:rsidR="00291239" w:rsidRPr="0077053E">
        <w:rPr>
          <w:color w:val="808080" w:themeColor="background1" w:themeShade="80"/>
          <w:sz w:val="28"/>
          <w:szCs w:val="28"/>
        </w:rPr>
        <w:tab/>
      </w:r>
      <w:r w:rsidR="00291239" w:rsidRPr="0077053E">
        <w:rPr>
          <w:color w:val="808080" w:themeColor="background1" w:themeShade="80"/>
          <w:sz w:val="28"/>
          <w:szCs w:val="28"/>
        </w:rPr>
        <w:tab/>
        <w:t>Sabrina Dobrautz, Dipl. Ernährungsberaterin HF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E768EA" w:rsidRPr="0077053E" w:rsidRDefault="00E125B6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>Anmeldung:</w:t>
      </w:r>
      <w:r w:rsidRPr="0077053E">
        <w:rPr>
          <w:color w:val="808080" w:themeColor="background1" w:themeShade="80"/>
          <w:sz w:val="28"/>
          <w:szCs w:val="28"/>
        </w:rPr>
        <w:tab/>
        <w:t xml:space="preserve">Bitte melden Sie sich bis spätestens </w:t>
      </w:r>
      <w:r w:rsidR="00CA79EA">
        <w:rPr>
          <w:color w:val="808080" w:themeColor="background1" w:themeShade="80"/>
          <w:sz w:val="28"/>
          <w:szCs w:val="28"/>
        </w:rPr>
        <w:t>10. September</w:t>
      </w:r>
      <w:r w:rsidRPr="0077053E">
        <w:rPr>
          <w:color w:val="808080" w:themeColor="background1" w:themeShade="80"/>
          <w:sz w:val="28"/>
          <w:szCs w:val="28"/>
        </w:rPr>
        <w:t xml:space="preserve"> 2013 </w:t>
      </w:r>
    </w:p>
    <w:p w:rsidR="00291239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ab/>
        <w:t xml:space="preserve">per E-Mail </w:t>
      </w:r>
      <w:r w:rsidR="00301E34" w:rsidRPr="0077053E">
        <w:rPr>
          <w:color w:val="808080" w:themeColor="background1" w:themeShade="80"/>
          <w:sz w:val="28"/>
          <w:szCs w:val="28"/>
        </w:rPr>
        <w:t xml:space="preserve">oder telefonisch </w:t>
      </w:r>
      <w:r w:rsidR="00E125B6" w:rsidRPr="0077053E">
        <w:rPr>
          <w:color w:val="808080" w:themeColor="background1" w:themeShade="80"/>
          <w:sz w:val="28"/>
          <w:szCs w:val="28"/>
        </w:rPr>
        <w:t>an</w:t>
      </w:r>
      <w:r w:rsidR="00301E34" w:rsidRPr="0077053E">
        <w:rPr>
          <w:color w:val="808080" w:themeColor="background1" w:themeShade="80"/>
          <w:sz w:val="28"/>
          <w:szCs w:val="28"/>
        </w:rPr>
        <w:t>.</w:t>
      </w:r>
    </w:p>
    <w:p w:rsidR="00E768EA" w:rsidRPr="0077053E" w:rsidRDefault="00E768EA" w:rsidP="00E768EA">
      <w:pPr>
        <w:tabs>
          <w:tab w:val="left" w:pos="2127"/>
        </w:tabs>
        <w:spacing w:after="0" w:line="240" w:lineRule="auto"/>
        <w:rPr>
          <w:color w:val="808080" w:themeColor="background1" w:themeShade="80"/>
          <w:sz w:val="28"/>
          <w:szCs w:val="28"/>
        </w:rPr>
      </w:pPr>
    </w:p>
    <w:p w:rsidR="00620920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  <w:r w:rsidRPr="0077053E">
        <w:rPr>
          <w:color w:val="808080" w:themeColor="background1" w:themeShade="80"/>
          <w:sz w:val="28"/>
          <w:szCs w:val="28"/>
        </w:rPr>
        <w:t xml:space="preserve">Kontaktdaten: </w:t>
      </w:r>
      <w:r w:rsidRPr="0077053E">
        <w:rPr>
          <w:color w:val="808080" w:themeColor="background1" w:themeShade="80"/>
          <w:sz w:val="28"/>
          <w:szCs w:val="28"/>
        </w:rPr>
        <w:tab/>
      </w:r>
      <w:hyperlink r:id="rId7" w:history="1">
        <w:r w:rsidR="00620920" w:rsidRPr="005B0B66">
          <w:rPr>
            <w:rStyle w:val="Hyperlink"/>
            <w:sz w:val="28"/>
            <w:szCs w:val="28"/>
          </w:rPr>
          <w:t>info@kochdichwohl.ch</w:t>
        </w:r>
      </w:hyperlink>
    </w:p>
    <w:p w:rsidR="00291239" w:rsidRPr="0077053E" w:rsidRDefault="00291239" w:rsidP="00301E34">
      <w:pPr>
        <w:spacing w:after="0" w:line="240" w:lineRule="auto"/>
        <w:rPr>
          <w:color w:val="808080" w:themeColor="background1" w:themeShade="80"/>
          <w:sz w:val="28"/>
          <w:szCs w:val="28"/>
        </w:rPr>
      </w:pPr>
    </w:p>
    <w:sectPr w:rsidR="00291239" w:rsidRPr="0077053E" w:rsidSect="00301E34">
      <w:headerReference w:type="default" r:id="rId8"/>
      <w:footerReference w:type="default" r:id="rId9"/>
      <w:pgSz w:w="11906" w:h="16838"/>
      <w:pgMar w:top="1418" w:right="1191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983" w:rsidRDefault="00945983" w:rsidP="00D46890">
      <w:pPr>
        <w:spacing w:after="0" w:line="240" w:lineRule="auto"/>
      </w:pPr>
      <w:r>
        <w:separator/>
      </w:r>
    </w:p>
  </w:endnote>
  <w:endnote w:type="continuationSeparator" w:id="0">
    <w:p w:rsidR="00945983" w:rsidRDefault="00945983" w:rsidP="00D4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0" w:rsidRDefault="00542B30">
    <w:pPr>
      <w:pStyle w:val="Fuzeile"/>
    </w:pPr>
    <w:r>
      <w:t>Sabrina Dobrautz-Bächli</w:t>
    </w:r>
    <w:r>
      <w:tab/>
    </w:r>
    <w:r>
      <w:tab/>
      <w:t>Petra Dobrautz</w:t>
    </w:r>
  </w:p>
  <w:p w:rsidR="00542B30" w:rsidRDefault="00542B30">
    <w:pPr>
      <w:pStyle w:val="Fuzeile"/>
    </w:pPr>
    <w:r>
      <w:t>Dipl. Ernährungsberaterin HF</w:t>
    </w:r>
    <w:r>
      <w:tab/>
    </w:r>
    <w:r>
      <w:tab/>
      <w:t>Hypnosetherapeutin/Mentalcoaching</w:t>
    </w:r>
  </w:p>
  <w:p w:rsidR="00542B30" w:rsidRDefault="00790AE0">
    <w:pPr>
      <w:pStyle w:val="Fuzeile"/>
    </w:pPr>
    <w:hyperlink r:id="rId1" w:history="1">
      <w:r w:rsidR="00542B30" w:rsidRPr="005B0B66">
        <w:rPr>
          <w:rStyle w:val="Hyperlink"/>
        </w:rPr>
        <w:t>www.berrywell.ch</w:t>
      </w:r>
    </w:hyperlink>
    <w:r w:rsidR="00542B30">
      <w:tab/>
    </w:r>
    <w:r w:rsidR="00542B30">
      <w:tab/>
    </w:r>
    <w:hyperlink r:id="rId2" w:history="1">
      <w:r w:rsidR="00542B30" w:rsidRPr="00906C6D">
        <w:rPr>
          <w:rStyle w:val="Hyperlink"/>
        </w:rPr>
        <w:t>www.fortschritte.ch</w:t>
      </w:r>
    </w:hyperlink>
    <w:r w:rsidR="00542B30">
      <w:t xml:space="preserve"> </w:t>
    </w:r>
  </w:p>
  <w:p w:rsidR="00542B30" w:rsidRDefault="00542B30">
    <w:pPr>
      <w:pStyle w:val="Fuzeile"/>
    </w:pPr>
    <w:r>
      <w:t>Tel: 078 754 04 01</w:t>
    </w:r>
    <w:r>
      <w:tab/>
    </w:r>
    <w:r>
      <w:tab/>
      <w:t>Tel: 079 410 22 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983" w:rsidRDefault="00945983" w:rsidP="00D46890">
      <w:pPr>
        <w:spacing w:after="0" w:line="240" w:lineRule="auto"/>
      </w:pPr>
      <w:r>
        <w:separator/>
      </w:r>
    </w:p>
  </w:footnote>
  <w:footnote w:type="continuationSeparator" w:id="0">
    <w:p w:rsidR="00945983" w:rsidRDefault="00945983" w:rsidP="00D4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30" w:rsidRDefault="00542B30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4395482</wp:posOffset>
          </wp:positionH>
          <wp:positionV relativeFrom="paragraph">
            <wp:posOffset>-122411</wp:posOffset>
          </wp:positionV>
          <wp:extent cx="1818376" cy="1621766"/>
          <wp:effectExtent l="19050" t="0" r="0" b="0"/>
          <wp:wrapNone/>
          <wp:docPr id="3" name="Picture 3" descr="\\gallactica\documents\petra\Koch dich wohl\Kochdichwohl\Varianten\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gallactica\documents\petra\Koch dich wohl\Kochdichwohl\Varianten\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376" cy="162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42A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-29869</wp:posOffset>
          </wp:positionH>
          <wp:positionV relativeFrom="paragraph">
            <wp:posOffset>-70652</wp:posOffset>
          </wp:positionV>
          <wp:extent cx="1765791" cy="1570008"/>
          <wp:effectExtent l="19050" t="0" r="5859" b="0"/>
          <wp:wrapNone/>
          <wp:docPr id="2" name="Picture 3" descr="\\gallactica\documents\petra\Koch dich wohl\Kochdichwohl\Varianten\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gallactica\documents\petra\Koch dich wohl\Kochdichwohl\Varianten\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791" cy="1570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1239"/>
    <w:rsid w:val="0002792A"/>
    <w:rsid w:val="00031EE5"/>
    <w:rsid w:val="00075D95"/>
    <w:rsid w:val="000900BA"/>
    <w:rsid w:val="000913E1"/>
    <w:rsid w:val="000E61E5"/>
    <w:rsid w:val="00107AE4"/>
    <w:rsid w:val="00140B3A"/>
    <w:rsid w:val="00152777"/>
    <w:rsid w:val="00264517"/>
    <w:rsid w:val="00291239"/>
    <w:rsid w:val="00301E34"/>
    <w:rsid w:val="00302E6C"/>
    <w:rsid w:val="00424EF7"/>
    <w:rsid w:val="004519A0"/>
    <w:rsid w:val="00542B30"/>
    <w:rsid w:val="005619E0"/>
    <w:rsid w:val="005A1894"/>
    <w:rsid w:val="0060233F"/>
    <w:rsid w:val="00606898"/>
    <w:rsid w:val="00620920"/>
    <w:rsid w:val="00675978"/>
    <w:rsid w:val="006D5DE1"/>
    <w:rsid w:val="007478F6"/>
    <w:rsid w:val="007503A8"/>
    <w:rsid w:val="007524F2"/>
    <w:rsid w:val="007641BB"/>
    <w:rsid w:val="0077053E"/>
    <w:rsid w:val="007770E0"/>
    <w:rsid w:val="00790AE0"/>
    <w:rsid w:val="007B6026"/>
    <w:rsid w:val="00837403"/>
    <w:rsid w:val="00903A72"/>
    <w:rsid w:val="00945983"/>
    <w:rsid w:val="00951CE3"/>
    <w:rsid w:val="00975D66"/>
    <w:rsid w:val="00A45B41"/>
    <w:rsid w:val="00A920B5"/>
    <w:rsid w:val="00AF1C1C"/>
    <w:rsid w:val="00BA0A87"/>
    <w:rsid w:val="00BC755B"/>
    <w:rsid w:val="00BE3FD4"/>
    <w:rsid w:val="00C24E36"/>
    <w:rsid w:val="00C41709"/>
    <w:rsid w:val="00CA4C71"/>
    <w:rsid w:val="00CA5862"/>
    <w:rsid w:val="00CA79EA"/>
    <w:rsid w:val="00CB6F0A"/>
    <w:rsid w:val="00D042A1"/>
    <w:rsid w:val="00D46890"/>
    <w:rsid w:val="00E125B6"/>
    <w:rsid w:val="00E545B0"/>
    <w:rsid w:val="00E61E2D"/>
    <w:rsid w:val="00E667CD"/>
    <w:rsid w:val="00E768EA"/>
    <w:rsid w:val="00E851F9"/>
    <w:rsid w:val="00E95D76"/>
    <w:rsid w:val="00EC46F0"/>
    <w:rsid w:val="00F07637"/>
    <w:rsid w:val="00F25EF8"/>
    <w:rsid w:val="00F309F5"/>
    <w:rsid w:val="00F53BC0"/>
    <w:rsid w:val="00F62FE5"/>
    <w:rsid w:val="00F9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AE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9123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6890"/>
  </w:style>
  <w:style w:type="paragraph" w:styleId="Fuzeile">
    <w:name w:val="footer"/>
    <w:basedOn w:val="Standard"/>
    <w:link w:val="FuzeileZchn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68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2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890"/>
  </w:style>
  <w:style w:type="paragraph" w:styleId="Footer">
    <w:name w:val="footer"/>
    <w:basedOn w:val="Normal"/>
    <w:link w:val="FooterChar"/>
    <w:uiPriority w:val="99"/>
    <w:unhideWhenUsed/>
    <w:rsid w:val="00D46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chdichwohl.ch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tschritte.ch" TargetMode="External"/><Relationship Id="rId1" Type="http://schemas.openxmlformats.org/officeDocument/2006/relationships/hyperlink" Target="http://www.berrywe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27F193-4950-47AB-89D8-3BD668E1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Brüggli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2</cp:revision>
  <cp:lastPrinted>2013-06-25T11:33:00Z</cp:lastPrinted>
  <dcterms:created xsi:type="dcterms:W3CDTF">2013-06-25T18:51:00Z</dcterms:created>
  <dcterms:modified xsi:type="dcterms:W3CDTF">2013-06-25T18:51:00Z</dcterms:modified>
</cp:coreProperties>
</file>