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71" w:rsidRDefault="00CA4C71">
      <w:pPr>
        <w:rPr>
          <w:sz w:val="24"/>
          <w:szCs w:val="24"/>
        </w:rPr>
      </w:pPr>
    </w:p>
    <w:p w:rsidR="00D46890" w:rsidRDefault="00D46890">
      <w:pPr>
        <w:rPr>
          <w:sz w:val="24"/>
          <w:szCs w:val="24"/>
        </w:rPr>
      </w:pPr>
    </w:p>
    <w:p w:rsidR="00FF6BCC" w:rsidRDefault="00FF6BCC" w:rsidP="00FF6BCC">
      <w:pPr>
        <w:rPr>
          <w:sz w:val="24"/>
          <w:szCs w:val="24"/>
        </w:rPr>
      </w:pPr>
    </w:p>
    <w:p w:rsidR="00FF6BCC" w:rsidRDefault="00FF6BCC" w:rsidP="00FF6BCC">
      <w:pPr>
        <w:rPr>
          <w:sz w:val="24"/>
          <w:szCs w:val="24"/>
        </w:rPr>
      </w:pPr>
    </w:p>
    <w:p w:rsidR="00FF6BCC" w:rsidRDefault="00FF6BCC" w:rsidP="00FF6BCC">
      <w:pPr>
        <w:rPr>
          <w:sz w:val="24"/>
          <w:szCs w:val="24"/>
        </w:rPr>
      </w:pPr>
    </w:p>
    <w:p w:rsidR="00FF6BCC" w:rsidRDefault="00FF6BCC" w:rsidP="00FF6BCC">
      <w:pPr>
        <w:jc w:val="center"/>
        <w:rPr>
          <w:sz w:val="24"/>
          <w:szCs w:val="24"/>
        </w:rPr>
      </w:pPr>
    </w:p>
    <w:p w:rsidR="00301E34" w:rsidRPr="0060233F" w:rsidRDefault="00FF6BCC" w:rsidP="00FF6BCC">
      <w:pPr>
        <w:jc w:val="center"/>
        <w:rPr>
          <w:rFonts w:ascii="Bookman Old Style" w:hAnsi="Bookman Old Style"/>
          <w:color w:val="808080" w:themeColor="background1" w:themeShade="80"/>
          <w:sz w:val="64"/>
          <w:szCs w:val="64"/>
        </w:rPr>
      </w:pPr>
      <w:r>
        <w:rPr>
          <w:rFonts w:ascii="Bookman Old Style" w:hAnsi="Bookman Old Style"/>
          <w:color w:val="808080" w:themeColor="background1" w:themeShade="80"/>
          <w:sz w:val="64"/>
          <w:szCs w:val="64"/>
        </w:rPr>
        <w:t>Kohlenhydratarme Küche</w:t>
      </w:r>
    </w:p>
    <w:p w:rsidR="00CA4C71" w:rsidRDefault="00CA4C71" w:rsidP="00CB6F0A">
      <w:pPr>
        <w:jc w:val="both"/>
        <w:rPr>
          <w:color w:val="808080" w:themeColor="background1" w:themeShade="80"/>
          <w:sz w:val="24"/>
          <w:szCs w:val="24"/>
        </w:rPr>
      </w:pPr>
    </w:p>
    <w:p w:rsidR="00CB6F0A" w:rsidRPr="0087021A" w:rsidRDefault="00FF6BCC" w:rsidP="00CB6F0A">
      <w:pPr>
        <w:jc w:val="both"/>
        <w:rPr>
          <w:color w:val="808080" w:themeColor="background1" w:themeShade="80"/>
          <w:sz w:val="24"/>
          <w:szCs w:val="24"/>
        </w:rPr>
      </w:pPr>
      <w:r w:rsidRPr="0087021A">
        <w:rPr>
          <w:color w:val="808080" w:themeColor="background1" w:themeShade="80"/>
          <w:sz w:val="24"/>
          <w:szCs w:val="24"/>
        </w:rPr>
        <w:t>Beim Gewichtsmanagement ist nicht nur die Fettmenge wichtig</w:t>
      </w:r>
      <w:r w:rsidR="00831FCB" w:rsidRPr="0087021A">
        <w:rPr>
          <w:color w:val="808080" w:themeColor="background1" w:themeShade="80"/>
          <w:sz w:val="24"/>
          <w:szCs w:val="24"/>
        </w:rPr>
        <w:t>,</w:t>
      </w:r>
      <w:r w:rsidR="00831FCB">
        <w:rPr>
          <w:color w:val="808080" w:themeColor="background1" w:themeShade="80"/>
          <w:sz w:val="24"/>
          <w:szCs w:val="24"/>
        </w:rPr>
        <w:t xml:space="preserve"> </w:t>
      </w:r>
      <w:bookmarkStart w:id="0" w:name="_GoBack"/>
      <w:bookmarkEnd w:id="0"/>
      <w:r w:rsidR="00831FCB" w:rsidRPr="0087021A">
        <w:rPr>
          <w:color w:val="808080" w:themeColor="background1" w:themeShade="80"/>
          <w:sz w:val="24"/>
          <w:szCs w:val="24"/>
        </w:rPr>
        <w:t>sondern</w:t>
      </w:r>
      <w:r w:rsidRPr="0087021A">
        <w:rPr>
          <w:color w:val="808080" w:themeColor="background1" w:themeShade="80"/>
          <w:sz w:val="24"/>
          <w:szCs w:val="24"/>
        </w:rPr>
        <w:t xml:space="preserve"> auch die Menge der Kohlenhydrate. Eine zu hohe Zufuhr an Kohlenhydraten wird immer öfter mit verschiedenen Zivilisationskrankheiten in Zusammenhang gebracht. Lernen Sie, welche Kohlenhydrate trotzdem wertvoll sind und wie Sie ohne </w:t>
      </w:r>
      <w:r w:rsidR="0087021A">
        <w:rPr>
          <w:color w:val="808080" w:themeColor="background1" w:themeShade="80"/>
          <w:sz w:val="24"/>
          <w:szCs w:val="24"/>
        </w:rPr>
        <w:t>Diät</w:t>
      </w:r>
      <w:r w:rsidRPr="0087021A">
        <w:rPr>
          <w:color w:val="808080" w:themeColor="background1" w:themeShade="80"/>
          <w:sz w:val="24"/>
          <w:szCs w:val="24"/>
        </w:rPr>
        <w:t xml:space="preserve"> weiterhin I</w:t>
      </w:r>
      <w:r w:rsidR="0087021A">
        <w:rPr>
          <w:color w:val="808080" w:themeColor="background1" w:themeShade="80"/>
          <w:sz w:val="24"/>
          <w:szCs w:val="24"/>
        </w:rPr>
        <w:t xml:space="preserve">hre Mahlzeiten geniessen </w:t>
      </w:r>
      <w:r w:rsidR="00960DE1">
        <w:rPr>
          <w:color w:val="808080" w:themeColor="background1" w:themeShade="80"/>
          <w:sz w:val="24"/>
          <w:szCs w:val="24"/>
        </w:rPr>
        <w:t xml:space="preserve">und gleichzeitig etwas für Ihre Gesundheit tun </w:t>
      </w:r>
      <w:r w:rsidR="0087021A">
        <w:rPr>
          <w:color w:val="808080" w:themeColor="background1" w:themeShade="80"/>
          <w:sz w:val="24"/>
          <w:szCs w:val="24"/>
        </w:rPr>
        <w:t>können</w:t>
      </w:r>
      <w:r w:rsidR="00960DE1">
        <w:rPr>
          <w:color w:val="808080" w:themeColor="background1" w:themeShade="80"/>
          <w:sz w:val="24"/>
          <w:szCs w:val="24"/>
        </w:rPr>
        <w:t>.</w:t>
      </w:r>
      <w:r w:rsidR="0087021A">
        <w:rPr>
          <w:color w:val="808080" w:themeColor="background1" w:themeShade="80"/>
          <w:sz w:val="24"/>
          <w:szCs w:val="24"/>
        </w:rPr>
        <w:t xml:space="preserve"> </w:t>
      </w:r>
      <w:r w:rsidRPr="0087021A">
        <w:rPr>
          <w:color w:val="808080" w:themeColor="background1" w:themeShade="80"/>
          <w:sz w:val="24"/>
          <w:szCs w:val="24"/>
        </w:rPr>
        <w:t xml:space="preserve">Wir bieten Ihnen </w:t>
      </w:r>
      <w:r w:rsidR="00960DE1">
        <w:rPr>
          <w:color w:val="808080" w:themeColor="background1" w:themeShade="80"/>
          <w:sz w:val="24"/>
          <w:szCs w:val="24"/>
        </w:rPr>
        <w:t>einen interessanten</w:t>
      </w:r>
      <w:r w:rsidR="0087021A" w:rsidRPr="0087021A">
        <w:rPr>
          <w:color w:val="808080" w:themeColor="background1" w:themeShade="80"/>
          <w:sz w:val="24"/>
          <w:szCs w:val="24"/>
        </w:rPr>
        <w:t xml:space="preserve"> Abend bei toller Atmosphäre mit vielen leckeren </w:t>
      </w:r>
      <w:r w:rsidR="00420686">
        <w:rPr>
          <w:color w:val="808080" w:themeColor="background1" w:themeShade="80"/>
          <w:sz w:val="24"/>
          <w:szCs w:val="24"/>
        </w:rPr>
        <w:t>M</w:t>
      </w:r>
      <w:r w:rsidR="0087021A" w:rsidRPr="0087021A">
        <w:rPr>
          <w:color w:val="808080" w:themeColor="background1" w:themeShade="80"/>
          <w:sz w:val="24"/>
          <w:szCs w:val="24"/>
        </w:rPr>
        <w:t>enüs</w:t>
      </w:r>
      <w:r w:rsidR="00960DE1">
        <w:rPr>
          <w:color w:val="808080" w:themeColor="background1" w:themeShade="80"/>
          <w:sz w:val="24"/>
          <w:szCs w:val="24"/>
        </w:rPr>
        <w:t xml:space="preserve"> für Ihren Alltag</w:t>
      </w:r>
      <w:r w:rsidR="0087021A" w:rsidRPr="0087021A">
        <w:rPr>
          <w:color w:val="808080" w:themeColor="background1" w:themeShade="80"/>
          <w:sz w:val="24"/>
          <w:szCs w:val="24"/>
        </w:rPr>
        <w:t xml:space="preserve">. </w:t>
      </w:r>
      <w:r w:rsidR="00E768EA" w:rsidRPr="0087021A">
        <w:rPr>
          <w:color w:val="808080" w:themeColor="background1" w:themeShade="80"/>
          <w:sz w:val="24"/>
          <w:szCs w:val="24"/>
        </w:rPr>
        <w:t xml:space="preserve">Wir freuen uns auf Sie! </w:t>
      </w:r>
    </w:p>
    <w:p w:rsidR="00F309F5" w:rsidRPr="007641BB" w:rsidRDefault="00F309F5" w:rsidP="00CB6F0A">
      <w:pPr>
        <w:jc w:val="both"/>
        <w:rPr>
          <w:sz w:val="16"/>
          <w:szCs w:val="16"/>
        </w:rPr>
      </w:pPr>
    </w:p>
    <w:p w:rsidR="00291239" w:rsidRPr="0077053E" w:rsidRDefault="00291239" w:rsidP="00E125B6">
      <w:pPr>
        <w:tabs>
          <w:tab w:val="left" w:pos="2127"/>
        </w:tabs>
        <w:rPr>
          <w:color w:val="808080" w:themeColor="background1" w:themeShade="80"/>
          <w:sz w:val="28"/>
          <w:szCs w:val="28"/>
        </w:rPr>
      </w:pPr>
      <w:r w:rsidRPr="0077053E">
        <w:rPr>
          <w:color w:val="808080" w:themeColor="background1" w:themeShade="80"/>
          <w:sz w:val="28"/>
          <w:szCs w:val="28"/>
        </w:rPr>
        <w:t>Wann:</w:t>
      </w:r>
      <w:r w:rsidRPr="0077053E">
        <w:rPr>
          <w:color w:val="808080" w:themeColor="background1" w:themeShade="80"/>
          <w:sz w:val="28"/>
          <w:szCs w:val="28"/>
        </w:rPr>
        <w:tab/>
      </w:r>
      <w:r w:rsidR="004C0444">
        <w:rPr>
          <w:color w:val="808080" w:themeColor="background1" w:themeShade="80"/>
          <w:sz w:val="28"/>
          <w:szCs w:val="28"/>
        </w:rPr>
        <w:t xml:space="preserve">Do </w:t>
      </w:r>
      <w:r w:rsidR="00831FCB">
        <w:rPr>
          <w:color w:val="808080" w:themeColor="background1" w:themeShade="80"/>
          <w:sz w:val="28"/>
          <w:szCs w:val="28"/>
        </w:rPr>
        <w:t>16.01.2014 und Di 21.01.2014</w:t>
      </w:r>
      <w:r w:rsidRPr="0077053E">
        <w:rPr>
          <w:color w:val="808080" w:themeColor="background1" w:themeShade="80"/>
          <w:sz w:val="28"/>
          <w:szCs w:val="28"/>
        </w:rPr>
        <w:t>, 18</w:t>
      </w:r>
      <w:r w:rsidR="00AF1C1C" w:rsidRPr="0077053E">
        <w:rPr>
          <w:color w:val="808080" w:themeColor="background1" w:themeShade="80"/>
          <w:sz w:val="28"/>
          <w:szCs w:val="28"/>
        </w:rPr>
        <w:t>‘00</w:t>
      </w:r>
      <w:r w:rsidR="00E125B6" w:rsidRPr="0077053E">
        <w:rPr>
          <w:color w:val="808080" w:themeColor="background1" w:themeShade="80"/>
          <w:sz w:val="28"/>
          <w:szCs w:val="28"/>
        </w:rPr>
        <w:t xml:space="preserve"> bis ca. 22.30 Uhr</w:t>
      </w:r>
    </w:p>
    <w:p w:rsidR="00291239" w:rsidRPr="0077053E" w:rsidRDefault="00291239" w:rsidP="00E125B6">
      <w:pPr>
        <w:tabs>
          <w:tab w:val="left" w:pos="2127"/>
        </w:tabs>
        <w:rPr>
          <w:color w:val="808080" w:themeColor="background1" w:themeShade="80"/>
          <w:sz w:val="28"/>
          <w:szCs w:val="28"/>
        </w:rPr>
      </w:pPr>
      <w:r w:rsidRPr="0077053E">
        <w:rPr>
          <w:color w:val="808080" w:themeColor="background1" w:themeShade="80"/>
          <w:sz w:val="28"/>
          <w:szCs w:val="28"/>
        </w:rPr>
        <w:t>Wo:</w:t>
      </w:r>
      <w:r w:rsidRPr="0077053E">
        <w:rPr>
          <w:color w:val="808080" w:themeColor="background1" w:themeShade="80"/>
          <w:sz w:val="28"/>
          <w:szCs w:val="28"/>
        </w:rPr>
        <w:tab/>
        <w:t>Schlossbergstrasse 3</w:t>
      </w:r>
      <w:r w:rsidR="00E125B6" w:rsidRPr="0077053E">
        <w:rPr>
          <w:color w:val="808080" w:themeColor="background1" w:themeShade="80"/>
          <w:sz w:val="28"/>
          <w:szCs w:val="28"/>
        </w:rPr>
        <w:t>,</w:t>
      </w:r>
      <w:r w:rsidRPr="0077053E">
        <w:rPr>
          <w:color w:val="808080" w:themeColor="background1" w:themeShade="80"/>
          <w:sz w:val="28"/>
          <w:szCs w:val="28"/>
        </w:rPr>
        <w:t xml:space="preserve"> </w:t>
      </w:r>
      <w:r w:rsidR="00E768EA" w:rsidRPr="0077053E">
        <w:rPr>
          <w:color w:val="808080" w:themeColor="background1" w:themeShade="80"/>
          <w:sz w:val="28"/>
          <w:szCs w:val="28"/>
        </w:rPr>
        <w:t xml:space="preserve">8590 </w:t>
      </w:r>
      <w:r w:rsidRPr="0077053E">
        <w:rPr>
          <w:color w:val="808080" w:themeColor="background1" w:themeShade="80"/>
          <w:sz w:val="28"/>
          <w:szCs w:val="28"/>
        </w:rPr>
        <w:t>Romanshorn</w:t>
      </w:r>
    </w:p>
    <w:p w:rsidR="00291239" w:rsidRPr="0077053E" w:rsidRDefault="00291239" w:rsidP="00E125B6">
      <w:pPr>
        <w:tabs>
          <w:tab w:val="left" w:pos="2127"/>
        </w:tabs>
        <w:rPr>
          <w:color w:val="808080" w:themeColor="background1" w:themeShade="80"/>
          <w:sz w:val="28"/>
          <w:szCs w:val="28"/>
        </w:rPr>
      </w:pPr>
      <w:r w:rsidRPr="0077053E">
        <w:rPr>
          <w:color w:val="808080" w:themeColor="background1" w:themeShade="80"/>
          <w:sz w:val="28"/>
          <w:szCs w:val="28"/>
        </w:rPr>
        <w:t>Preis:</w:t>
      </w:r>
      <w:r w:rsidRPr="0077053E">
        <w:rPr>
          <w:color w:val="808080" w:themeColor="background1" w:themeShade="80"/>
          <w:sz w:val="28"/>
          <w:szCs w:val="28"/>
        </w:rPr>
        <w:tab/>
      </w:r>
      <w:r w:rsidR="00E125B6" w:rsidRPr="0077053E">
        <w:rPr>
          <w:color w:val="808080" w:themeColor="background1" w:themeShade="80"/>
          <w:sz w:val="28"/>
          <w:szCs w:val="28"/>
        </w:rPr>
        <w:t xml:space="preserve">CHF </w:t>
      </w:r>
      <w:r w:rsidRPr="0077053E">
        <w:rPr>
          <w:color w:val="808080" w:themeColor="background1" w:themeShade="80"/>
          <w:sz w:val="28"/>
          <w:szCs w:val="28"/>
        </w:rPr>
        <w:t xml:space="preserve">135.- / Person (inkl. </w:t>
      </w:r>
      <w:r w:rsidR="00C24E36" w:rsidRPr="0077053E">
        <w:rPr>
          <w:color w:val="808080" w:themeColor="background1" w:themeShade="80"/>
          <w:sz w:val="28"/>
          <w:szCs w:val="28"/>
        </w:rPr>
        <w:t>Rezepte</w:t>
      </w:r>
      <w:r w:rsidR="00302E6C" w:rsidRPr="0077053E">
        <w:rPr>
          <w:color w:val="808080" w:themeColor="background1" w:themeShade="80"/>
          <w:sz w:val="28"/>
          <w:szCs w:val="28"/>
        </w:rPr>
        <w:t>n</w:t>
      </w:r>
      <w:r w:rsidRPr="0077053E">
        <w:rPr>
          <w:color w:val="808080" w:themeColor="background1" w:themeShade="80"/>
          <w:sz w:val="28"/>
          <w:szCs w:val="28"/>
        </w:rPr>
        <w:t>)</w:t>
      </w:r>
    </w:p>
    <w:p w:rsidR="00EC46F0" w:rsidRPr="0077053E" w:rsidRDefault="00E125B6" w:rsidP="00E125B6">
      <w:pPr>
        <w:tabs>
          <w:tab w:val="left" w:pos="2127"/>
        </w:tabs>
        <w:rPr>
          <w:color w:val="808080" w:themeColor="background1" w:themeShade="80"/>
          <w:sz w:val="28"/>
          <w:szCs w:val="28"/>
        </w:rPr>
      </w:pPr>
      <w:r w:rsidRPr="0077053E">
        <w:rPr>
          <w:color w:val="808080" w:themeColor="background1" w:themeShade="80"/>
          <w:sz w:val="28"/>
          <w:szCs w:val="28"/>
        </w:rPr>
        <w:t>Teilnehmerzahl</w:t>
      </w:r>
      <w:r w:rsidR="00EC46F0" w:rsidRPr="0077053E">
        <w:rPr>
          <w:color w:val="808080" w:themeColor="background1" w:themeShade="80"/>
          <w:sz w:val="28"/>
          <w:szCs w:val="28"/>
        </w:rPr>
        <w:t>:</w:t>
      </w:r>
      <w:r w:rsidR="00EC46F0" w:rsidRPr="0077053E">
        <w:rPr>
          <w:color w:val="808080" w:themeColor="background1" w:themeShade="80"/>
          <w:sz w:val="28"/>
          <w:szCs w:val="28"/>
        </w:rPr>
        <w:tab/>
        <w:t xml:space="preserve">Max. 8 Personen </w:t>
      </w:r>
    </w:p>
    <w:p w:rsidR="000913E1" w:rsidRPr="0077053E" w:rsidRDefault="00E125B6" w:rsidP="00E768EA">
      <w:pPr>
        <w:tabs>
          <w:tab w:val="left" w:pos="2127"/>
        </w:tabs>
        <w:spacing w:after="0" w:line="240" w:lineRule="auto"/>
        <w:rPr>
          <w:color w:val="808080" w:themeColor="background1" w:themeShade="80"/>
          <w:sz w:val="28"/>
          <w:szCs w:val="28"/>
        </w:rPr>
      </w:pPr>
      <w:r w:rsidRPr="0077053E">
        <w:rPr>
          <w:color w:val="808080" w:themeColor="background1" w:themeShade="80"/>
          <w:sz w:val="28"/>
          <w:szCs w:val="28"/>
        </w:rPr>
        <w:t>Ihre Kurs-</w:t>
      </w:r>
      <w:r w:rsidR="00291239" w:rsidRPr="0077053E">
        <w:rPr>
          <w:color w:val="808080" w:themeColor="background1" w:themeShade="80"/>
          <w:sz w:val="28"/>
          <w:szCs w:val="28"/>
        </w:rPr>
        <w:tab/>
        <w:t>Petra Dobrautz, Hypnosetherapeutin und Mentaltrainerin</w:t>
      </w:r>
    </w:p>
    <w:p w:rsidR="00291239" w:rsidRPr="0077053E" w:rsidRDefault="004C0444" w:rsidP="00E768EA">
      <w:pPr>
        <w:spacing w:after="0" w:line="240" w:lineRule="auto"/>
        <w:rPr>
          <w:color w:val="808080" w:themeColor="background1" w:themeShade="80"/>
          <w:sz w:val="28"/>
          <w:szCs w:val="28"/>
        </w:rPr>
      </w:pPr>
      <w:r w:rsidRPr="0077053E">
        <w:rPr>
          <w:color w:val="808080" w:themeColor="background1" w:themeShade="80"/>
          <w:sz w:val="28"/>
          <w:szCs w:val="28"/>
        </w:rPr>
        <w:t>Leiterinnen</w:t>
      </w:r>
      <w:r w:rsidR="00E125B6" w:rsidRPr="0077053E">
        <w:rPr>
          <w:color w:val="808080" w:themeColor="background1" w:themeShade="80"/>
          <w:sz w:val="28"/>
          <w:szCs w:val="28"/>
        </w:rPr>
        <w:t>:</w:t>
      </w:r>
      <w:r w:rsidR="00291239" w:rsidRPr="0077053E">
        <w:rPr>
          <w:color w:val="808080" w:themeColor="background1" w:themeShade="80"/>
          <w:sz w:val="28"/>
          <w:szCs w:val="28"/>
        </w:rPr>
        <w:tab/>
      </w:r>
      <w:r w:rsidR="00291239" w:rsidRPr="0077053E">
        <w:rPr>
          <w:color w:val="808080" w:themeColor="background1" w:themeShade="80"/>
          <w:sz w:val="28"/>
          <w:szCs w:val="28"/>
        </w:rPr>
        <w:tab/>
        <w:t>Sabrina Dobrautz, Dipl. Ernährungsberaterin HF</w:t>
      </w:r>
    </w:p>
    <w:p w:rsidR="00E768EA" w:rsidRPr="0077053E" w:rsidRDefault="00E768EA" w:rsidP="00E768EA">
      <w:pPr>
        <w:tabs>
          <w:tab w:val="left" w:pos="2127"/>
        </w:tabs>
        <w:spacing w:after="0" w:line="240" w:lineRule="auto"/>
        <w:rPr>
          <w:color w:val="808080" w:themeColor="background1" w:themeShade="80"/>
          <w:sz w:val="28"/>
          <w:szCs w:val="28"/>
        </w:rPr>
      </w:pPr>
    </w:p>
    <w:p w:rsidR="00FF6BCC" w:rsidRDefault="00E125B6" w:rsidP="00E768EA">
      <w:pPr>
        <w:tabs>
          <w:tab w:val="left" w:pos="2127"/>
        </w:tabs>
        <w:spacing w:after="0" w:line="240" w:lineRule="auto"/>
        <w:rPr>
          <w:color w:val="808080" w:themeColor="background1" w:themeShade="80"/>
          <w:sz w:val="28"/>
          <w:szCs w:val="28"/>
        </w:rPr>
      </w:pPr>
      <w:r w:rsidRPr="0077053E">
        <w:rPr>
          <w:color w:val="808080" w:themeColor="background1" w:themeShade="80"/>
          <w:sz w:val="28"/>
          <w:szCs w:val="28"/>
        </w:rPr>
        <w:t>Anmeldung:</w:t>
      </w:r>
      <w:r w:rsidRPr="0077053E">
        <w:rPr>
          <w:color w:val="808080" w:themeColor="background1" w:themeShade="80"/>
          <w:sz w:val="28"/>
          <w:szCs w:val="28"/>
        </w:rPr>
        <w:tab/>
      </w:r>
      <w:r w:rsidR="000A14CA">
        <w:rPr>
          <w:color w:val="808080" w:themeColor="background1" w:themeShade="80"/>
          <w:sz w:val="28"/>
          <w:szCs w:val="28"/>
        </w:rPr>
        <w:t xml:space="preserve">Gerne können Sie sich per Mail oder telefonisch </w:t>
      </w:r>
      <w:r w:rsidRPr="0077053E">
        <w:rPr>
          <w:color w:val="808080" w:themeColor="background1" w:themeShade="80"/>
          <w:sz w:val="28"/>
          <w:szCs w:val="28"/>
        </w:rPr>
        <w:t xml:space="preserve"> </w:t>
      </w:r>
      <w:r w:rsidR="00FF6BCC">
        <w:rPr>
          <w:color w:val="808080" w:themeColor="background1" w:themeShade="80"/>
          <w:sz w:val="28"/>
          <w:szCs w:val="28"/>
        </w:rPr>
        <w:tab/>
      </w:r>
    </w:p>
    <w:p w:rsidR="00291239" w:rsidRPr="0077053E" w:rsidRDefault="00FF6BCC" w:rsidP="00E768EA">
      <w:pPr>
        <w:tabs>
          <w:tab w:val="left" w:pos="2127"/>
        </w:tabs>
        <w:spacing w:after="0" w:line="240" w:lineRule="auto"/>
        <w:rPr>
          <w:color w:val="808080" w:themeColor="background1" w:themeShade="80"/>
          <w:sz w:val="28"/>
          <w:szCs w:val="28"/>
        </w:rPr>
      </w:pPr>
      <w:r>
        <w:rPr>
          <w:color w:val="808080" w:themeColor="background1" w:themeShade="80"/>
          <w:sz w:val="28"/>
          <w:szCs w:val="28"/>
        </w:rPr>
        <w:tab/>
      </w:r>
      <w:r w:rsidR="003E2568">
        <w:rPr>
          <w:color w:val="808080" w:themeColor="background1" w:themeShade="80"/>
          <w:sz w:val="28"/>
          <w:szCs w:val="28"/>
        </w:rPr>
        <w:t>v</w:t>
      </w:r>
      <w:r w:rsidR="000A14CA">
        <w:rPr>
          <w:color w:val="808080" w:themeColor="background1" w:themeShade="80"/>
          <w:sz w:val="28"/>
          <w:szCs w:val="28"/>
        </w:rPr>
        <w:t>erbindlich anmelden</w:t>
      </w:r>
      <w:r w:rsidR="00301E34" w:rsidRPr="0077053E">
        <w:rPr>
          <w:color w:val="808080" w:themeColor="background1" w:themeShade="80"/>
          <w:sz w:val="28"/>
          <w:szCs w:val="28"/>
        </w:rPr>
        <w:t>.</w:t>
      </w:r>
    </w:p>
    <w:p w:rsidR="00E768EA" w:rsidRPr="0077053E" w:rsidRDefault="00E768EA" w:rsidP="00E768EA">
      <w:pPr>
        <w:tabs>
          <w:tab w:val="left" w:pos="2127"/>
        </w:tabs>
        <w:spacing w:after="0" w:line="240" w:lineRule="auto"/>
        <w:rPr>
          <w:color w:val="808080" w:themeColor="background1" w:themeShade="80"/>
          <w:sz w:val="28"/>
          <w:szCs w:val="28"/>
        </w:rPr>
      </w:pPr>
    </w:p>
    <w:p w:rsidR="00291239" w:rsidRPr="0077053E" w:rsidRDefault="00291239" w:rsidP="00301E34">
      <w:pPr>
        <w:spacing w:after="0" w:line="240" w:lineRule="auto"/>
        <w:rPr>
          <w:color w:val="808080" w:themeColor="background1" w:themeShade="80"/>
          <w:sz w:val="28"/>
          <w:szCs w:val="28"/>
        </w:rPr>
      </w:pPr>
      <w:r w:rsidRPr="0077053E">
        <w:rPr>
          <w:color w:val="808080" w:themeColor="background1" w:themeShade="80"/>
          <w:sz w:val="28"/>
          <w:szCs w:val="28"/>
        </w:rPr>
        <w:t xml:space="preserve">Kontaktdaten: </w:t>
      </w:r>
      <w:r w:rsidRPr="0077053E">
        <w:rPr>
          <w:color w:val="808080" w:themeColor="background1" w:themeShade="80"/>
          <w:sz w:val="28"/>
          <w:szCs w:val="28"/>
        </w:rPr>
        <w:tab/>
        <w:t xml:space="preserve">Petra Dobrautz: </w:t>
      </w:r>
      <w:r w:rsidRPr="0077053E">
        <w:rPr>
          <w:color w:val="808080" w:themeColor="background1" w:themeShade="80"/>
          <w:sz w:val="28"/>
          <w:szCs w:val="28"/>
        </w:rPr>
        <w:tab/>
      </w:r>
      <w:hyperlink r:id="rId6" w:history="1">
        <w:r w:rsidRPr="0077053E">
          <w:rPr>
            <w:rStyle w:val="Hyperlink"/>
            <w:color w:val="808080" w:themeColor="background1" w:themeShade="80"/>
            <w:sz w:val="28"/>
            <w:szCs w:val="28"/>
          </w:rPr>
          <w:t>info@fortschritte.ch</w:t>
        </w:r>
      </w:hyperlink>
      <w:r w:rsidRPr="0077053E">
        <w:rPr>
          <w:color w:val="808080" w:themeColor="background1" w:themeShade="80"/>
          <w:sz w:val="28"/>
          <w:szCs w:val="28"/>
        </w:rPr>
        <w:t xml:space="preserve">  oder 079 </w:t>
      </w:r>
      <w:r w:rsidR="00EC46F0" w:rsidRPr="0077053E">
        <w:rPr>
          <w:color w:val="808080" w:themeColor="background1" w:themeShade="80"/>
          <w:sz w:val="28"/>
          <w:szCs w:val="28"/>
        </w:rPr>
        <w:t>410 22 95</w:t>
      </w:r>
      <w:r w:rsidRPr="0077053E">
        <w:rPr>
          <w:color w:val="808080" w:themeColor="background1" w:themeShade="80"/>
          <w:sz w:val="28"/>
          <w:szCs w:val="28"/>
        </w:rPr>
        <w:br/>
      </w:r>
      <w:r w:rsidRPr="0077053E">
        <w:rPr>
          <w:color w:val="808080" w:themeColor="background1" w:themeShade="80"/>
          <w:sz w:val="28"/>
          <w:szCs w:val="28"/>
        </w:rPr>
        <w:tab/>
      </w:r>
      <w:r w:rsidR="00301E34" w:rsidRPr="0077053E">
        <w:rPr>
          <w:color w:val="808080" w:themeColor="background1" w:themeShade="80"/>
          <w:sz w:val="28"/>
          <w:szCs w:val="28"/>
        </w:rPr>
        <w:tab/>
      </w:r>
      <w:r w:rsidR="00301E34" w:rsidRPr="0077053E">
        <w:rPr>
          <w:color w:val="808080" w:themeColor="background1" w:themeShade="80"/>
          <w:sz w:val="28"/>
          <w:szCs w:val="28"/>
        </w:rPr>
        <w:tab/>
      </w:r>
      <w:r w:rsidRPr="0077053E">
        <w:rPr>
          <w:color w:val="808080" w:themeColor="background1" w:themeShade="80"/>
          <w:sz w:val="28"/>
          <w:szCs w:val="28"/>
        </w:rPr>
        <w:t xml:space="preserve">Sabrina Dobrautz: </w:t>
      </w:r>
      <w:hyperlink r:id="rId7" w:history="1">
        <w:r w:rsidRPr="0077053E">
          <w:rPr>
            <w:rStyle w:val="Hyperlink"/>
            <w:color w:val="808080" w:themeColor="background1" w:themeShade="80"/>
            <w:sz w:val="28"/>
            <w:szCs w:val="28"/>
          </w:rPr>
          <w:t>sdobrautz@berrywell.ch</w:t>
        </w:r>
      </w:hyperlink>
      <w:r w:rsidRPr="0077053E">
        <w:rPr>
          <w:color w:val="808080" w:themeColor="background1" w:themeShade="80"/>
          <w:sz w:val="28"/>
          <w:szCs w:val="28"/>
        </w:rPr>
        <w:t xml:space="preserve">  oder 078 754 04 01</w:t>
      </w:r>
    </w:p>
    <w:sectPr w:rsidR="00291239" w:rsidRPr="0077053E" w:rsidSect="00301E34">
      <w:headerReference w:type="default" r:id="rId8"/>
      <w:pgSz w:w="11906" w:h="16838"/>
      <w:pgMar w:top="1418" w:right="1191"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B64" w:rsidRDefault="003B2B64" w:rsidP="00D46890">
      <w:pPr>
        <w:spacing w:after="0" w:line="240" w:lineRule="auto"/>
      </w:pPr>
      <w:r>
        <w:separator/>
      </w:r>
    </w:p>
  </w:endnote>
  <w:endnote w:type="continuationSeparator" w:id="0">
    <w:p w:rsidR="003B2B64" w:rsidRDefault="003B2B64" w:rsidP="00D46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B64" w:rsidRDefault="003B2B64" w:rsidP="00D46890">
      <w:pPr>
        <w:spacing w:after="0" w:line="240" w:lineRule="auto"/>
      </w:pPr>
      <w:r>
        <w:separator/>
      </w:r>
    </w:p>
  </w:footnote>
  <w:footnote w:type="continuationSeparator" w:id="0">
    <w:p w:rsidR="003B2B64" w:rsidRDefault="003B2B64" w:rsidP="00D468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90" w:rsidRDefault="00FF6BCC" w:rsidP="00AE1C57">
    <w:pPr>
      <w:pStyle w:val="Kopfzeile"/>
      <w:tabs>
        <w:tab w:val="clear" w:pos="4536"/>
        <w:tab w:val="clear" w:pos="9072"/>
        <w:tab w:val="right" w:pos="9524"/>
      </w:tabs>
    </w:pPr>
    <w:r w:rsidRPr="00FF6BCC">
      <w:rPr>
        <w:noProof/>
      </w:rPr>
      <w:drawing>
        <wp:anchor distT="0" distB="0" distL="114300" distR="114300" simplePos="0" relativeHeight="251659264" behindDoc="1" locked="0" layoutInCell="1" allowOverlap="1">
          <wp:simplePos x="0" y="0"/>
          <wp:positionH relativeFrom="column">
            <wp:posOffset>1786890</wp:posOffset>
          </wp:positionH>
          <wp:positionV relativeFrom="paragraph">
            <wp:posOffset>-12065</wp:posOffset>
          </wp:positionV>
          <wp:extent cx="2400300" cy="2124075"/>
          <wp:effectExtent l="19050" t="0" r="0" b="0"/>
          <wp:wrapNone/>
          <wp:docPr id="16" name="Picture 1" descr="documents:petra:Koch dich wohl:Kochdichwohl:Varianten: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petra:Koch dich wohl:Kochdichwohl:Varianten:V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0300" cy="2124075"/>
                  </a:xfrm>
                  <a:prstGeom prst="rect">
                    <a:avLst/>
                  </a:prstGeom>
                  <a:noFill/>
                  <a:ln>
                    <a:noFill/>
                  </a:ln>
                </pic:spPr>
              </pic:pic>
            </a:graphicData>
          </a:graphic>
        </wp:anchor>
      </w:drawing>
    </w:r>
    <w:r w:rsidR="00AE1C57">
      <w:tab/>
    </w:r>
  </w:p>
  <w:p w:rsidR="00D46890" w:rsidRDefault="00D4689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291239"/>
    <w:rsid w:val="0002792A"/>
    <w:rsid w:val="00031EE5"/>
    <w:rsid w:val="000900BA"/>
    <w:rsid w:val="000913E1"/>
    <w:rsid w:val="000A14CA"/>
    <w:rsid w:val="000E61E5"/>
    <w:rsid w:val="00107AE4"/>
    <w:rsid w:val="00152777"/>
    <w:rsid w:val="00264517"/>
    <w:rsid w:val="00291239"/>
    <w:rsid w:val="00301E34"/>
    <w:rsid w:val="00302E6C"/>
    <w:rsid w:val="003B2B64"/>
    <w:rsid w:val="003E2568"/>
    <w:rsid w:val="00420686"/>
    <w:rsid w:val="004519A0"/>
    <w:rsid w:val="004C0444"/>
    <w:rsid w:val="005A49AC"/>
    <w:rsid w:val="0060233F"/>
    <w:rsid w:val="00606898"/>
    <w:rsid w:val="00656508"/>
    <w:rsid w:val="00661ECC"/>
    <w:rsid w:val="00675978"/>
    <w:rsid w:val="007478F6"/>
    <w:rsid w:val="007524F2"/>
    <w:rsid w:val="007641BB"/>
    <w:rsid w:val="0077053E"/>
    <w:rsid w:val="00831FCB"/>
    <w:rsid w:val="0087021A"/>
    <w:rsid w:val="00903A72"/>
    <w:rsid w:val="00951CE3"/>
    <w:rsid w:val="00960DE1"/>
    <w:rsid w:val="00A45B41"/>
    <w:rsid w:val="00AE1C57"/>
    <w:rsid w:val="00AF1C1C"/>
    <w:rsid w:val="00BE3FD4"/>
    <w:rsid w:val="00C24E36"/>
    <w:rsid w:val="00C41709"/>
    <w:rsid w:val="00C92BD3"/>
    <w:rsid w:val="00CA4C71"/>
    <w:rsid w:val="00CB0AE3"/>
    <w:rsid w:val="00CB6F0A"/>
    <w:rsid w:val="00D46890"/>
    <w:rsid w:val="00DF0F6D"/>
    <w:rsid w:val="00E125B6"/>
    <w:rsid w:val="00E667CD"/>
    <w:rsid w:val="00E768EA"/>
    <w:rsid w:val="00E95D76"/>
    <w:rsid w:val="00EC46F0"/>
    <w:rsid w:val="00EF6E35"/>
    <w:rsid w:val="00F041D6"/>
    <w:rsid w:val="00F07637"/>
    <w:rsid w:val="00F07B7D"/>
    <w:rsid w:val="00F25EF8"/>
    <w:rsid w:val="00F309F5"/>
    <w:rsid w:val="00F667BD"/>
    <w:rsid w:val="00FF6BC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B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1239"/>
    <w:rPr>
      <w:color w:val="0000FF" w:themeColor="hyperlink"/>
      <w:u w:val="single"/>
    </w:rPr>
  </w:style>
  <w:style w:type="paragraph" w:styleId="Sprechblasentext">
    <w:name w:val="Balloon Text"/>
    <w:basedOn w:val="Standard"/>
    <w:link w:val="SprechblasentextZchn"/>
    <w:uiPriority w:val="99"/>
    <w:semiHidden/>
    <w:unhideWhenUsed/>
    <w:rsid w:val="00C417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709"/>
    <w:rPr>
      <w:rFonts w:ascii="Tahoma" w:hAnsi="Tahoma" w:cs="Tahoma"/>
      <w:sz w:val="16"/>
      <w:szCs w:val="16"/>
    </w:rPr>
  </w:style>
  <w:style w:type="paragraph" w:styleId="Kopfzeile">
    <w:name w:val="header"/>
    <w:basedOn w:val="Standard"/>
    <w:link w:val="KopfzeileZchn"/>
    <w:uiPriority w:val="99"/>
    <w:unhideWhenUsed/>
    <w:rsid w:val="00D468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6890"/>
  </w:style>
  <w:style w:type="paragraph" w:styleId="Fuzeile">
    <w:name w:val="footer"/>
    <w:basedOn w:val="Standard"/>
    <w:link w:val="FuzeileZchn"/>
    <w:uiPriority w:val="99"/>
    <w:unhideWhenUsed/>
    <w:rsid w:val="00D468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68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239"/>
    <w:rPr>
      <w:color w:val="0000FF" w:themeColor="hyperlink"/>
      <w:u w:val="single"/>
    </w:rPr>
  </w:style>
  <w:style w:type="paragraph" w:styleId="BalloonText">
    <w:name w:val="Balloon Text"/>
    <w:basedOn w:val="Normal"/>
    <w:link w:val="BalloonTextChar"/>
    <w:uiPriority w:val="99"/>
    <w:semiHidden/>
    <w:unhideWhenUsed/>
    <w:rsid w:val="00C4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09"/>
    <w:rPr>
      <w:rFonts w:ascii="Tahoma" w:hAnsi="Tahoma" w:cs="Tahoma"/>
      <w:sz w:val="16"/>
      <w:szCs w:val="16"/>
    </w:rPr>
  </w:style>
  <w:style w:type="paragraph" w:styleId="Header">
    <w:name w:val="header"/>
    <w:basedOn w:val="Normal"/>
    <w:link w:val="HeaderChar"/>
    <w:uiPriority w:val="99"/>
    <w:unhideWhenUsed/>
    <w:rsid w:val="00D468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6890"/>
  </w:style>
  <w:style w:type="paragraph" w:styleId="Footer">
    <w:name w:val="footer"/>
    <w:basedOn w:val="Normal"/>
    <w:link w:val="FooterChar"/>
    <w:uiPriority w:val="99"/>
    <w:unhideWhenUsed/>
    <w:rsid w:val="00D468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689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dobrautz@berrywell.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rtschritte.ch"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1018</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Brüggli</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2</cp:revision>
  <cp:lastPrinted>2013-10-02T08:21:00Z</cp:lastPrinted>
  <dcterms:created xsi:type="dcterms:W3CDTF">2013-12-06T14:23:00Z</dcterms:created>
  <dcterms:modified xsi:type="dcterms:W3CDTF">2013-12-06T14:23:00Z</dcterms:modified>
</cp:coreProperties>
</file>